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A33C8" w14:textId="77777777" w:rsidR="005E3704" w:rsidRDefault="005E3704" w:rsidP="008959C3">
      <w:pPr>
        <w:spacing w:after="0"/>
        <w:rPr>
          <w:b/>
          <w:sz w:val="20"/>
          <w:szCs w:val="20"/>
        </w:rPr>
      </w:pPr>
      <w:bookmarkStart w:id="0" w:name="_GoBack"/>
      <w:bookmarkEnd w:id="0"/>
    </w:p>
    <w:p w14:paraId="2020FB15" w14:textId="77777777" w:rsidR="005E3704" w:rsidRDefault="005E3704" w:rsidP="008959C3">
      <w:pPr>
        <w:spacing w:after="0"/>
        <w:rPr>
          <w:b/>
          <w:sz w:val="20"/>
          <w:szCs w:val="20"/>
        </w:rPr>
      </w:pPr>
    </w:p>
    <w:p w14:paraId="37A64C92" w14:textId="77777777" w:rsidR="00183447" w:rsidRPr="00E7603C" w:rsidRDefault="00183447" w:rsidP="00183447">
      <w:pPr>
        <w:spacing w:after="0"/>
        <w:rPr>
          <w:b/>
          <w:bCs/>
        </w:rPr>
      </w:pPr>
      <w:r w:rsidRPr="00E7603C">
        <w:rPr>
          <w:b/>
          <w:bCs/>
        </w:rPr>
        <w:t>JOB DESCRIPTION (Summary)</w:t>
      </w:r>
    </w:p>
    <w:p w14:paraId="01D45F20" w14:textId="5A79B48F" w:rsidR="00183447" w:rsidRDefault="00183447" w:rsidP="00183447">
      <w:pPr>
        <w:spacing w:after="0"/>
      </w:pPr>
      <w:r w:rsidRPr="00E7603C">
        <w:t>Responsibilities will include but not limited to:</w:t>
      </w:r>
    </w:p>
    <w:p w14:paraId="0A10B861" w14:textId="3E7E2054" w:rsidR="008D4F62" w:rsidRDefault="008D4F62" w:rsidP="00183447">
      <w:pPr>
        <w:spacing w:after="0"/>
      </w:pPr>
    </w:p>
    <w:p w14:paraId="159D2DB1" w14:textId="0756CF99" w:rsidR="008E7651" w:rsidRPr="00766A72" w:rsidRDefault="008E7651" w:rsidP="00766A72">
      <w:pPr>
        <w:pStyle w:val="ListParagraph"/>
        <w:numPr>
          <w:ilvl w:val="0"/>
          <w:numId w:val="2"/>
        </w:numPr>
        <w:spacing w:after="0"/>
        <w:rPr>
          <w:sz w:val="20"/>
          <w:szCs w:val="20"/>
        </w:rPr>
      </w:pPr>
      <w:r>
        <w:rPr>
          <w:sz w:val="20"/>
          <w:szCs w:val="20"/>
        </w:rPr>
        <w:t>Must have working knowledge of criminal code, criminal justice system i.e.  courts, case management, etc.</w:t>
      </w:r>
    </w:p>
    <w:p w14:paraId="2AD17569" w14:textId="51A457E3" w:rsidR="008E7651" w:rsidRDefault="008E7651" w:rsidP="008E7651">
      <w:pPr>
        <w:pStyle w:val="ListParagraph"/>
        <w:numPr>
          <w:ilvl w:val="0"/>
          <w:numId w:val="2"/>
        </w:numPr>
        <w:spacing w:after="0"/>
        <w:rPr>
          <w:sz w:val="20"/>
          <w:szCs w:val="20"/>
        </w:rPr>
      </w:pPr>
      <w:r>
        <w:rPr>
          <w:sz w:val="20"/>
          <w:szCs w:val="20"/>
        </w:rPr>
        <w:t>Effectively work and communicate orally and in writing while maintaining strict confidentiality with other correctional</w:t>
      </w:r>
      <w:r w:rsidR="00766A72">
        <w:rPr>
          <w:sz w:val="20"/>
          <w:szCs w:val="20"/>
        </w:rPr>
        <w:t xml:space="preserve">/criminal justice </w:t>
      </w:r>
      <w:r>
        <w:rPr>
          <w:sz w:val="20"/>
          <w:szCs w:val="20"/>
        </w:rPr>
        <w:t xml:space="preserve">agencies, staff, program participants, and public. </w:t>
      </w:r>
    </w:p>
    <w:p w14:paraId="28CC8B10" w14:textId="05E7E9D6" w:rsidR="00A858C1" w:rsidRPr="008B34FA" w:rsidRDefault="00A858C1" w:rsidP="008B34FA">
      <w:pPr>
        <w:pStyle w:val="ListParagraph"/>
        <w:numPr>
          <w:ilvl w:val="0"/>
          <w:numId w:val="2"/>
        </w:numPr>
        <w:spacing w:after="0"/>
        <w:rPr>
          <w:sz w:val="20"/>
          <w:szCs w:val="20"/>
        </w:rPr>
      </w:pPr>
      <w:r>
        <w:rPr>
          <w:sz w:val="20"/>
          <w:szCs w:val="20"/>
        </w:rPr>
        <w:t xml:space="preserve">Must be able to work closely with </w:t>
      </w:r>
      <w:r w:rsidR="00FF5E65">
        <w:rPr>
          <w:sz w:val="20"/>
          <w:szCs w:val="20"/>
        </w:rPr>
        <w:t xml:space="preserve">IDOC staff, and Circuit Court staff </w:t>
      </w:r>
      <w:r w:rsidR="007A616E">
        <w:rPr>
          <w:sz w:val="20"/>
          <w:szCs w:val="20"/>
        </w:rPr>
        <w:t>regarding</w:t>
      </w:r>
      <w:r w:rsidR="00EF2AA4">
        <w:rPr>
          <w:sz w:val="20"/>
          <w:szCs w:val="20"/>
        </w:rPr>
        <w:t xml:space="preserve"> offenders being release into Community Transition Program. </w:t>
      </w:r>
      <w:r w:rsidR="008B34FA">
        <w:rPr>
          <w:sz w:val="20"/>
          <w:szCs w:val="20"/>
        </w:rPr>
        <w:t xml:space="preserve">Must be able to establish and maintain a working relationship with referral sources such as local judiciary system, prosecuting attorneys, probation/parole departments, courts, prison system, victim advocates, </w:t>
      </w:r>
      <w:r w:rsidR="008B34FA" w:rsidRPr="00AC1471">
        <w:rPr>
          <w:sz w:val="20"/>
          <w:szCs w:val="20"/>
        </w:rPr>
        <w:t>and various social service agencies.</w:t>
      </w:r>
    </w:p>
    <w:p w14:paraId="5D8F9DA0" w14:textId="58F652BE" w:rsidR="000418AD" w:rsidRDefault="003130B0" w:rsidP="000418AD">
      <w:pPr>
        <w:pStyle w:val="ListParagraph"/>
        <w:numPr>
          <w:ilvl w:val="0"/>
          <w:numId w:val="2"/>
        </w:numPr>
        <w:spacing w:after="0"/>
        <w:rPr>
          <w:sz w:val="20"/>
          <w:szCs w:val="20"/>
        </w:rPr>
      </w:pPr>
      <w:r>
        <w:rPr>
          <w:sz w:val="20"/>
          <w:szCs w:val="20"/>
        </w:rPr>
        <w:t>Ability to have direct interaction with program participants daily. This interaction includes insuring compliance with program rules and regulations, monitoring compliance with individual treatment case plans, case management, as well as modeling pro-social behavior.</w:t>
      </w:r>
    </w:p>
    <w:p w14:paraId="6E0743EA" w14:textId="17ABE9D2" w:rsidR="00DD4A61" w:rsidRDefault="00DD4A61" w:rsidP="00DD4A61">
      <w:pPr>
        <w:pStyle w:val="ListParagraph"/>
        <w:numPr>
          <w:ilvl w:val="0"/>
          <w:numId w:val="2"/>
        </w:numPr>
        <w:spacing w:after="0"/>
        <w:rPr>
          <w:sz w:val="20"/>
          <w:szCs w:val="20"/>
        </w:rPr>
      </w:pPr>
      <w:r>
        <w:rPr>
          <w:sz w:val="20"/>
          <w:szCs w:val="20"/>
        </w:rPr>
        <w:t>Ability to follow all program requirements, be creative in program ideas, and must be a self-starter.</w:t>
      </w:r>
    </w:p>
    <w:p w14:paraId="5F40D3DC" w14:textId="77777777" w:rsidR="009E1DD7" w:rsidRDefault="009E1DD7" w:rsidP="009E1DD7">
      <w:pPr>
        <w:pStyle w:val="ListParagraph"/>
        <w:numPr>
          <w:ilvl w:val="0"/>
          <w:numId w:val="2"/>
        </w:numPr>
        <w:spacing w:after="0"/>
        <w:rPr>
          <w:sz w:val="20"/>
          <w:szCs w:val="20"/>
        </w:rPr>
      </w:pPr>
      <w:r>
        <w:rPr>
          <w:sz w:val="20"/>
          <w:szCs w:val="20"/>
        </w:rPr>
        <w:t xml:space="preserve">Monitor program user fees and assist with the overall collection process for the program. </w:t>
      </w:r>
    </w:p>
    <w:p w14:paraId="550C86C6" w14:textId="77777777" w:rsidR="009E1DD7" w:rsidRPr="009562B7" w:rsidRDefault="009E1DD7" w:rsidP="009E1DD7">
      <w:pPr>
        <w:pStyle w:val="ListParagraph"/>
        <w:numPr>
          <w:ilvl w:val="0"/>
          <w:numId w:val="2"/>
        </w:numPr>
        <w:spacing w:after="0"/>
        <w:rPr>
          <w:sz w:val="20"/>
          <w:szCs w:val="20"/>
        </w:rPr>
      </w:pPr>
      <w:r w:rsidRPr="009562B7">
        <w:rPr>
          <w:sz w:val="20"/>
          <w:szCs w:val="20"/>
        </w:rPr>
        <w:t xml:space="preserve">Ability to assist in the review, create, and revise program/agency policies. </w:t>
      </w:r>
    </w:p>
    <w:p w14:paraId="6F5524D1" w14:textId="77777777" w:rsidR="004570DB" w:rsidRDefault="004570DB" w:rsidP="004570DB">
      <w:pPr>
        <w:pStyle w:val="ListParagraph"/>
        <w:numPr>
          <w:ilvl w:val="0"/>
          <w:numId w:val="2"/>
        </w:numPr>
        <w:spacing w:after="0"/>
        <w:rPr>
          <w:sz w:val="20"/>
          <w:szCs w:val="20"/>
        </w:rPr>
      </w:pPr>
      <w:r>
        <w:rPr>
          <w:sz w:val="20"/>
          <w:szCs w:val="20"/>
        </w:rPr>
        <w:t>Ability to provide encouragement/guidance in modifying attitudes and patterns of behavior.</w:t>
      </w:r>
    </w:p>
    <w:p w14:paraId="3B1D28D3" w14:textId="77777777" w:rsidR="0069467C" w:rsidRPr="00AC1471" w:rsidRDefault="0069467C" w:rsidP="0069467C">
      <w:pPr>
        <w:pStyle w:val="ListParagraph"/>
        <w:numPr>
          <w:ilvl w:val="0"/>
          <w:numId w:val="2"/>
        </w:numPr>
        <w:spacing w:after="0"/>
        <w:rPr>
          <w:sz w:val="20"/>
          <w:szCs w:val="20"/>
        </w:rPr>
      </w:pPr>
      <w:r w:rsidRPr="00AC1471">
        <w:rPr>
          <w:sz w:val="20"/>
          <w:szCs w:val="20"/>
        </w:rPr>
        <w:t>Incorporate evidence-based practices in your everyday work.</w:t>
      </w:r>
    </w:p>
    <w:p w14:paraId="776B65FA" w14:textId="77777777" w:rsidR="00501292" w:rsidRPr="00AC1471" w:rsidRDefault="00501292" w:rsidP="00501292">
      <w:pPr>
        <w:pStyle w:val="ListParagraph"/>
        <w:numPr>
          <w:ilvl w:val="0"/>
          <w:numId w:val="2"/>
        </w:numPr>
        <w:spacing w:after="0"/>
        <w:rPr>
          <w:sz w:val="20"/>
          <w:szCs w:val="20"/>
        </w:rPr>
      </w:pPr>
      <w:r w:rsidRPr="00AC1471">
        <w:rPr>
          <w:sz w:val="20"/>
          <w:szCs w:val="20"/>
        </w:rPr>
        <w:t>Must demonstrate strong human relations skills such as negotiation and conflict resolutions while utilizing motivational interviewing skills.</w:t>
      </w:r>
    </w:p>
    <w:p w14:paraId="7CD12E64" w14:textId="30C2614B" w:rsidR="000418AD" w:rsidRDefault="00501292" w:rsidP="000418AD">
      <w:pPr>
        <w:pStyle w:val="ListParagraph"/>
        <w:numPr>
          <w:ilvl w:val="0"/>
          <w:numId w:val="2"/>
        </w:numPr>
        <w:spacing w:after="0"/>
        <w:rPr>
          <w:sz w:val="20"/>
          <w:szCs w:val="20"/>
        </w:rPr>
      </w:pPr>
      <w:r>
        <w:rPr>
          <w:sz w:val="20"/>
          <w:szCs w:val="20"/>
        </w:rPr>
        <w:t xml:space="preserve">Must display ethical and evidenced based decision making. </w:t>
      </w:r>
    </w:p>
    <w:p w14:paraId="71403356" w14:textId="6C081E42" w:rsidR="00412CED" w:rsidRPr="00F25F5C" w:rsidRDefault="00412CED" w:rsidP="00412CED">
      <w:pPr>
        <w:pStyle w:val="ListParagraph"/>
        <w:numPr>
          <w:ilvl w:val="0"/>
          <w:numId w:val="2"/>
        </w:numPr>
        <w:spacing w:after="0"/>
        <w:rPr>
          <w:sz w:val="20"/>
          <w:szCs w:val="20"/>
        </w:rPr>
      </w:pPr>
      <w:r w:rsidRPr="00F25F5C">
        <w:rPr>
          <w:sz w:val="20"/>
          <w:szCs w:val="20"/>
        </w:rPr>
        <w:t xml:space="preserve">Work involves problem-solving skills, </w:t>
      </w:r>
      <w:r>
        <w:rPr>
          <w:sz w:val="20"/>
          <w:szCs w:val="20"/>
        </w:rPr>
        <w:t xml:space="preserve">preparing reporting requirements, and </w:t>
      </w:r>
      <w:r w:rsidRPr="00F25F5C">
        <w:rPr>
          <w:sz w:val="20"/>
          <w:szCs w:val="20"/>
        </w:rPr>
        <w:t>analyzing data</w:t>
      </w:r>
      <w:r>
        <w:rPr>
          <w:sz w:val="20"/>
          <w:szCs w:val="20"/>
        </w:rPr>
        <w:t>. D</w:t>
      </w:r>
      <w:r w:rsidRPr="00F25F5C">
        <w:rPr>
          <w:sz w:val="20"/>
          <w:szCs w:val="20"/>
        </w:rPr>
        <w:t xml:space="preserve">rawing logical conclusions and identifying emerging trends.  </w:t>
      </w:r>
    </w:p>
    <w:p w14:paraId="2C1B476C" w14:textId="668B2834" w:rsidR="00501292" w:rsidRDefault="00A93F1A" w:rsidP="000418AD">
      <w:pPr>
        <w:pStyle w:val="ListParagraph"/>
        <w:numPr>
          <w:ilvl w:val="0"/>
          <w:numId w:val="2"/>
        </w:numPr>
        <w:spacing w:after="0"/>
        <w:rPr>
          <w:sz w:val="20"/>
          <w:szCs w:val="20"/>
        </w:rPr>
      </w:pPr>
      <w:r w:rsidRPr="00F25F5C">
        <w:rPr>
          <w:sz w:val="20"/>
          <w:szCs w:val="20"/>
        </w:rPr>
        <w:t>Review incident/disciplinary reports, other reports, contact logs, documents, and violations</w:t>
      </w:r>
    </w:p>
    <w:p w14:paraId="232DB0E1" w14:textId="0AC0C352" w:rsidR="00A318A1" w:rsidRDefault="00A318A1" w:rsidP="00A318A1">
      <w:pPr>
        <w:pStyle w:val="ListParagraph"/>
        <w:numPr>
          <w:ilvl w:val="0"/>
          <w:numId w:val="2"/>
        </w:numPr>
        <w:spacing w:after="0"/>
        <w:rPr>
          <w:sz w:val="20"/>
          <w:szCs w:val="20"/>
        </w:rPr>
      </w:pPr>
      <w:r w:rsidRPr="009562B7">
        <w:rPr>
          <w:sz w:val="20"/>
          <w:szCs w:val="20"/>
        </w:rPr>
        <w:t>Ability to assist in the review, create, and revise program/agency policies</w:t>
      </w:r>
      <w:r>
        <w:rPr>
          <w:sz w:val="20"/>
          <w:szCs w:val="20"/>
        </w:rPr>
        <w:t xml:space="preserve"> that are consistent with </w:t>
      </w:r>
      <w:r w:rsidR="00F74F7A">
        <w:rPr>
          <w:sz w:val="20"/>
          <w:szCs w:val="20"/>
        </w:rPr>
        <w:t xml:space="preserve">the State, and agency goals. </w:t>
      </w:r>
    </w:p>
    <w:p w14:paraId="7C863068" w14:textId="5F87346E" w:rsidR="009269AA" w:rsidRDefault="00246345" w:rsidP="009C7870">
      <w:pPr>
        <w:pStyle w:val="ListParagraph"/>
        <w:numPr>
          <w:ilvl w:val="0"/>
          <w:numId w:val="2"/>
        </w:numPr>
        <w:spacing w:after="0"/>
        <w:rPr>
          <w:sz w:val="20"/>
          <w:szCs w:val="20"/>
        </w:rPr>
      </w:pPr>
      <w:r>
        <w:rPr>
          <w:sz w:val="20"/>
          <w:szCs w:val="20"/>
        </w:rPr>
        <w:t>Ability to conduct intakes</w:t>
      </w:r>
      <w:r w:rsidR="0086693A">
        <w:rPr>
          <w:sz w:val="20"/>
          <w:szCs w:val="20"/>
        </w:rPr>
        <w:t xml:space="preserve"> of all sorts. Work with program </w:t>
      </w:r>
      <w:r w:rsidR="00505531">
        <w:rPr>
          <w:sz w:val="20"/>
          <w:szCs w:val="20"/>
        </w:rPr>
        <w:t>participants</w:t>
      </w:r>
      <w:r w:rsidR="0086693A">
        <w:rPr>
          <w:sz w:val="20"/>
          <w:szCs w:val="20"/>
        </w:rPr>
        <w:t xml:space="preserve"> in securing </w:t>
      </w:r>
      <w:r w:rsidR="009269AA">
        <w:rPr>
          <w:sz w:val="20"/>
          <w:szCs w:val="20"/>
        </w:rPr>
        <w:t>housing and</w:t>
      </w:r>
      <w:r w:rsidR="0086693A">
        <w:rPr>
          <w:sz w:val="20"/>
          <w:szCs w:val="20"/>
        </w:rPr>
        <w:t xml:space="preserve"> </w:t>
      </w:r>
      <w:r w:rsidR="00505531">
        <w:rPr>
          <w:sz w:val="20"/>
          <w:szCs w:val="20"/>
        </w:rPr>
        <w:t xml:space="preserve">needed treatment/classes for continued </w:t>
      </w:r>
      <w:r w:rsidR="009269AA">
        <w:rPr>
          <w:sz w:val="20"/>
          <w:szCs w:val="20"/>
        </w:rPr>
        <w:t xml:space="preserve">efforts of reducing risk. </w:t>
      </w:r>
    </w:p>
    <w:p w14:paraId="60F35572" w14:textId="3FCA0D1D" w:rsidR="00196553" w:rsidRDefault="00196553" w:rsidP="009C7870">
      <w:pPr>
        <w:pStyle w:val="ListParagraph"/>
        <w:numPr>
          <w:ilvl w:val="0"/>
          <w:numId w:val="2"/>
        </w:numPr>
        <w:spacing w:after="0"/>
        <w:rPr>
          <w:sz w:val="20"/>
          <w:szCs w:val="20"/>
        </w:rPr>
      </w:pPr>
      <w:r>
        <w:rPr>
          <w:sz w:val="20"/>
          <w:szCs w:val="20"/>
        </w:rPr>
        <w:t xml:space="preserve">Maintains participants files, SRS, and BI electronic systems with accurate information. </w:t>
      </w:r>
    </w:p>
    <w:p w14:paraId="4565DEA3" w14:textId="7D1A1660" w:rsidR="009D5FDC" w:rsidRPr="009C7870" w:rsidRDefault="009D5FDC" w:rsidP="009C7870">
      <w:pPr>
        <w:pStyle w:val="ListParagraph"/>
        <w:numPr>
          <w:ilvl w:val="0"/>
          <w:numId w:val="2"/>
        </w:numPr>
        <w:spacing w:after="0"/>
        <w:rPr>
          <w:sz w:val="20"/>
          <w:szCs w:val="20"/>
        </w:rPr>
      </w:pPr>
      <w:r>
        <w:rPr>
          <w:sz w:val="20"/>
          <w:szCs w:val="20"/>
        </w:rPr>
        <w:t>In addition to CTP</w:t>
      </w:r>
      <w:r w:rsidR="00E179F4">
        <w:rPr>
          <w:sz w:val="20"/>
          <w:szCs w:val="20"/>
        </w:rPr>
        <w:t xml:space="preserve"> participant</w:t>
      </w:r>
      <w:r>
        <w:rPr>
          <w:sz w:val="20"/>
          <w:szCs w:val="20"/>
        </w:rPr>
        <w:t xml:space="preserve"> caseload, incumbent </w:t>
      </w:r>
      <w:r w:rsidR="00A37945">
        <w:rPr>
          <w:sz w:val="20"/>
          <w:szCs w:val="20"/>
        </w:rPr>
        <w:t xml:space="preserve">may also supervise court ordered referrals. </w:t>
      </w:r>
    </w:p>
    <w:p w14:paraId="01A44CE6" w14:textId="77777777" w:rsidR="00C44D9F" w:rsidRDefault="00C44D9F" w:rsidP="00183447">
      <w:pPr>
        <w:spacing w:after="0"/>
      </w:pPr>
    </w:p>
    <w:p w14:paraId="6E4D8258" w14:textId="77777777" w:rsidR="00183447" w:rsidRPr="00E7603C" w:rsidRDefault="00183447" w:rsidP="00183447">
      <w:pPr>
        <w:spacing w:after="0"/>
      </w:pPr>
    </w:p>
    <w:p w14:paraId="22598430" w14:textId="77777777" w:rsidR="005E3704" w:rsidRDefault="005E3704" w:rsidP="008959C3">
      <w:pPr>
        <w:spacing w:after="0"/>
        <w:rPr>
          <w:b/>
          <w:sz w:val="20"/>
          <w:szCs w:val="20"/>
        </w:rPr>
      </w:pPr>
    </w:p>
    <w:p w14:paraId="00247D09" w14:textId="77777777" w:rsidR="00254529" w:rsidRPr="00E7603C" w:rsidRDefault="00254529" w:rsidP="00254529">
      <w:pPr>
        <w:spacing w:after="0"/>
        <w:rPr>
          <w:b/>
          <w:bCs/>
        </w:rPr>
      </w:pPr>
      <w:r w:rsidRPr="00E7603C">
        <w:rPr>
          <w:b/>
          <w:bCs/>
        </w:rPr>
        <w:t xml:space="preserve">EDUCATIONAL REQUIRMENTS: </w:t>
      </w:r>
    </w:p>
    <w:p w14:paraId="12DD7B11" w14:textId="77777777" w:rsidR="00254529" w:rsidRPr="00E7603C" w:rsidRDefault="00254529" w:rsidP="00254529">
      <w:pPr>
        <w:spacing w:after="0"/>
      </w:pPr>
      <w:r w:rsidRPr="00E7603C">
        <w:t xml:space="preserve">Education and/or experience and training equivalent to a bachelor’s degree in criminal justice, social work, or related field. Prior organizational and supervisory experience preferred. </w:t>
      </w:r>
    </w:p>
    <w:p w14:paraId="4EB40B5D" w14:textId="253C2DF3" w:rsidR="00A06F54" w:rsidRDefault="00A06F54" w:rsidP="004F73A6">
      <w:pPr>
        <w:spacing w:after="0"/>
      </w:pPr>
    </w:p>
    <w:p w14:paraId="10BB8C56" w14:textId="0603768B" w:rsidR="00254529" w:rsidRDefault="00254529" w:rsidP="004F73A6">
      <w:pPr>
        <w:spacing w:after="0"/>
      </w:pPr>
    </w:p>
    <w:p w14:paraId="4DE767EB" w14:textId="43C6652A" w:rsidR="00254529" w:rsidRDefault="00254529" w:rsidP="004F73A6">
      <w:pPr>
        <w:spacing w:after="0"/>
      </w:pPr>
    </w:p>
    <w:p w14:paraId="2D23D86C" w14:textId="1726B2F4" w:rsidR="00EC04D2" w:rsidRDefault="00EC04D2" w:rsidP="004F73A6">
      <w:pPr>
        <w:spacing w:after="0"/>
      </w:pPr>
    </w:p>
    <w:p w14:paraId="7BBA3388" w14:textId="3157E6BD" w:rsidR="00254529" w:rsidRDefault="00254529" w:rsidP="004F73A6">
      <w:pPr>
        <w:spacing w:after="0"/>
      </w:pPr>
    </w:p>
    <w:p w14:paraId="28C45A08" w14:textId="77777777" w:rsidR="00EC04D2" w:rsidRPr="00E7603C" w:rsidRDefault="00EC04D2" w:rsidP="00EC04D2">
      <w:pPr>
        <w:spacing w:after="0"/>
        <w:rPr>
          <w:b/>
          <w:bCs/>
        </w:rPr>
      </w:pPr>
      <w:r w:rsidRPr="00E7603C">
        <w:rPr>
          <w:b/>
          <w:bCs/>
        </w:rPr>
        <w:t>JOB REQUIREMENTS: (Summary)</w:t>
      </w:r>
    </w:p>
    <w:p w14:paraId="0FBEA9FE" w14:textId="77777777" w:rsidR="00EC04D2" w:rsidRPr="00E7603C" w:rsidRDefault="00EC04D2" w:rsidP="00EC04D2">
      <w:pPr>
        <w:spacing w:after="0"/>
      </w:pPr>
      <w:r w:rsidRPr="00E7603C">
        <w:t>Responsibilities will include but not limited to:</w:t>
      </w:r>
    </w:p>
    <w:p w14:paraId="143B9DBB" w14:textId="4E1EC3D5" w:rsidR="00254529" w:rsidRDefault="00254529" w:rsidP="004F73A6">
      <w:pPr>
        <w:spacing w:after="0"/>
      </w:pPr>
    </w:p>
    <w:p w14:paraId="2DF79AD3" w14:textId="2BDCB0CB" w:rsidR="00322AEF" w:rsidRPr="00322AEF" w:rsidRDefault="00322AEF" w:rsidP="00322AEF">
      <w:pPr>
        <w:pStyle w:val="ListParagraph"/>
        <w:numPr>
          <w:ilvl w:val="0"/>
          <w:numId w:val="3"/>
        </w:numPr>
        <w:spacing w:after="0"/>
        <w:rPr>
          <w:sz w:val="20"/>
          <w:szCs w:val="20"/>
        </w:rPr>
      </w:pPr>
      <w:r w:rsidRPr="00322AEF">
        <w:rPr>
          <w:sz w:val="20"/>
          <w:szCs w:val="20"/>
        </w:rPr>
        <w:t xml:space="preserve">Ability to supervise and direct daily operations and personnel of program </w:t>
      </w:r>
    </w:p>
    <w:p w14:paraId="119F6B1B" w14:textId="457E2711" w:rsidR="00322AEF" w:rsidRDefault="00322AEF" w:rsidP="00322AEF">
      <w:pPr>
        <w:pStyle w:val="ListParagraph"/>
        <w:numPr>
          <w:ilvl w:val="0"/>
          <w:numId w:val="3"/>
        </w:numPr>
        <w:spacing w:after="0"/>
        <w:rPr>
          <w:sz w:val="20"/>
          <w:szCs w:val="20"/>
        </w:rPr>
      </w:pPr>
      <w:r>
        <w:rPr>
          <w:sz w:val="20"/>
          <w:szCs w:val="20"/>
        </w:rPr>
        <w:t>Ability to manage and monitor program eligibility and policy and procedure changes in legal requirements, ensuring legal standards are being maintained</w:t>
      </w:r>
    </w:p>
    <w:p w14:paraId="6B02341F" w14:textId="77777777" w:rsidR="00322AEF" w:rsidRPr="00322AEF" w:rsidRDefault="00322AEF" w:rsidP="00322AEF">
      <w:pPr>
        <w:pStyle w:val="ListParagraph"/>
        <w:numPr>
          <w:ilvl w:val="0"/>
          <w:numId w:val="3"/>
        </w:numPr>
        <w:spacing w:after="0"/>
        <w:rPr>
          <w:sz w:val="20"/>
          <w:szCs w:val="20"/>
        </w:rPr>
      </w:pPr>
      <w:r w:rsidRPr="00322AEF">
        <w:rPr>
          <w:sz w:val="20"/>
          <w:szCs w:val="20"/>
        </w:rPr>
        <w:t xml:space="preserve">Ability to work independently with minimal supervision as well as possess strong interpersonal skills. </w:t>
      </w:r>
    </w:p>
    <w:p w14:paraId="3569FEC1" w14:textId="5C5E99B0" w:rsidR="00322AEF" w:rsidRDefault="00322AEF" w:rsidP="00322AEF">
      <w:pPr>
        <w:pStyle w:val="ListParagraph"/>
        <w:numPr>
          <w:ilvl w:val="0"/>
          <w:numId w:val="3"/>
        </w:numPr>
        <w:spacing w:after="0"/>
        <w:rPr>
          <w:sz w:val="20"/>
          <w:szCs w:val="20"/>
        </w:rPr>
      </w:pPr>
      <w:r w:rsidRPr="00476982">
        <w:rPr>
          <w:sz w:val="20"/>
          <w:szCs w:val="20"/>
        </w:rPr>
        <w:t>Must be computer literate</w:t>
      </w:r>
    </w:p>
    <w:p w14:paraId="343AD60C" w14:textId="54DACAF4" w:rsidR="00322AEF" w:rsidRDefault="00322AEF" w:rsidP="00322AEF">
      <w:pPr>
        <w:pStyle w:val="ListParagraph"/>
        <w:numPr>
          <w:ilvl w:val="0"/>
          <w:numId w:val="3"/>
        </w:numPr>
        <w:spacing w:after="0"/>
        <w:rPr>
          <w:sz w:val="20"/>
          <w:szCs w:val="20"/>
        </w:rPr>
      </w:pPr>
      <w:r>
        <w:rPr>
          <w:sz w:val="20"/>
          <w:szCs w:val="20"/>
        </w:rPr>
        <w:t xml:space="preserve">Ability to maintain contact with various prisons regarding release dates, progress reports, etc. and communicates in an efficient manner with local judicial system members regarding program participants  </w:t>
      </w:r>
    </w:p>
    <w:p w14:paraId="68A8E128" w14:textId="76B0EDF5" w:rsidR="00322AEF" w:rsidRDefault="00322AEF" w:rsidP="00322AEF">
      <w:pPr>
        <w:pStyle w:val="ListParagraph"/>
        <w:numPr>
          <w:ilvl w:val="0"/>
          <w:numId w:val="3"/>
        </w:numPr>
        <w:spacing w:after="0"/>
        <w:rPr>
          <w:sz w:val="20"/>
          <w:szCs w:val="20"/>
        </w:rPr>
      </w:pPr>
      <w:r w:rsidRPr="00476982">
        <w:rPr>
          <w:sz w:val="20"/>
          <w:szCs w:val="20"/>
        </w:rPr>
        <w:t>Must display a teamwork attitude and the ability to work effectively as a team and take initiative</w:t>
      </w:r>
    </w:p>
    <w:p w14:paraId="7CA5B90D" w14:textId="45D063FF" w:rsidR="00322AEF" w:rsidRDefault="00322AEF" w:rsidP="00322AEF">
      <w:pPr>
        <w:pStyle w:val="ListParagraph"/>
        <w:numPr>
          <w:ilvl w:val="0"/>
          <w:numId w:val="3"/>
        </w:numPr>
        <w:spacing w:after="0"/>
        <w:rPr>
          <w:sz w:val="20"/>
          <w:szCs w:val="20"/>
        </w:rPr>
      </w:pPr>
      <w:r w:rsidRPr="00476982">
        <w:rPr>
          <w:sz w:val="20"/>
          <w:szCs w:val="20"/>
        </w:rPr>
        <w:t>Ability to work irregular and/or extended hours</w:t>
      </w:r>
      <w:r>
        <w:rPr>
          <w:sz w:val="20"/>
          <w:szCs w:val="20"/>
        </w:rPr>
        <w:t xml:space="preserve"> as </w:t>
      </w:r>
      <w:r w:rsidR="00D05AF8">
        <w:rPr>
          <w:sz w:val="20"/>
          <w:szCs w:val="20"/>
        </w:rPr>
        <w:t xml:space="preserve">deemed necessary </w:t>
      </w:r>
      <w:r w:rsidR="00C538EE">
        <w:rPr>
          <w:sz w:val="20"/>
          <w:szCs w:val="20"/>
        </w:rPr>
        <w:t xml:space="preserve">by situation. </w:t>
      </w:r>
    </w:p>
    <w:p w14:paraId="669903A7" w14:textId="7F5E402A" w:rsidR="002A503C" w:rsidRDefault="002A503C" w:rsidP="00322AEF">
      <w:pPr>
        <w:pStyle w:val="ListParagraph"/>
        <w:numPr>
          <w:ilvl w:val="0"/>
          <w:numId w:val="3"/>
        </w:numPr>
        <w:spacing w:after="0"/>
        <w:rPr>
          <w:sz w:val="20"/>
          <w:szCs w:val="20"/>
        </w:rPr>
      </w:pPr>
      <w:r w:rsidRPr="00476982">
        <w:rPr>
          <w:sz w:val="20"/>
          <w:szCs w:val="20"/>
        </w:rPr>
        <w:t>Knowledgeable of Standard English grammar, spelling, and punctuation, and ability to prepare required forms/reports within the agenc</w:t>
      </w:r>
      <w:r>
        <w:rPr>
          <w:sz w:val="20"/>
          <w:szCs w:val="20"/>
        </w:rPr>
        <w:t>y/Indiana Department of Correction</w:t>
      </w:r>
      <w:r w:rsidRPr="00476982">
        <w:rPr>
          <w:sz w:val="20"/>
          <w:szCs w:val="20"/>
        </w:rPr>
        <w:t xml:space="preserve"> deadlines i.e., statistical reports, violations, case plans, progress reports etc.</w:t>
      </w:r>
    </w:p>
    <w:p w14:paraId="241004CA" w14:textId="77777777" w:rsidR="002A503C" w:rsidRPr="002A503C" w:rsidRDefault="002A503C" w:rsidP="002A503C">
      <w:pPr>
        <w:pStyle w:val="ListParagraph"/>
        <w:numPr>
          <w:ilvl w:val="0"/>
          <w:numId w:val="3"/>
        </w:numPr>
        <w:spacing w:after="0"/>
        <w:rPr>
          <w:sz w:val="20"/>
          <w:szCs w:val="20"/>
        </w:rPr>
      </w:pPr>
      <w:r w:rsidRPr="002A503C">
        <w:rPr>
          <w:sz w:val="20"/>
          <w:szCs w:val="20"/>
        </w:rPr>
        <w:t xml:space="preserve">Must be able to be certified in the Indiana Risk Assessment System (IRAS) and teach cognitive behavioral classes </w:t>
      </w:r>
    </w:p>
    <w:p w14:paraId="19573E45" w14:textId="77777777" w:rsidR="007A752F" w:rsidRPr="007A752F" w:rsidRDefault="007A752F" w:rsidP="007A752F">
      <w:pPr>
        <w:pStyle w:val="ListParagraph"/>
        <w:numPr>
          <w:ilvl w:val="0"/>
          <w:numId w:val="3"/>
        </w:numPr>
        <w:spacing w:after="0"/>
        <w:rPr>
          <w:sz w:val="20"/>
          <w:szCs w:val="20"/>
        </w:rPr>
      </w:pPr>
      <w:r w:rsidRPr="007A752F">
        <w:rPr>
          <w:sz w:val="20"/>
          <w:szCs w:val="20"/>
        </w:rPr>
        <w:t xml:space="preserve">Must demonstrate strong human relations skills such as negotiation and conflict resolutions while utilizing motivational interviewing skills </w:t>
      </w:r>
    </w:p>
    <w:p w14:paraId="5DD08876" w14:textId="4095BACB" w:rsidR="002A503C" w:rsidRDefault="00337D31" w:rsidP="00322AEF">
      <w:pPr>
        <w:pStyle w:val="ListParagraph"/>
        <w:numPr>
          <w:ilvl w:val="0"/>
          <w:numId w:val="3"/>
        </w:numPr>
        <w:spacing w:after="0"/>
        <w:rPr>
          <w:sz w:val="20"/>
          <w:szCs w:val="20"/>
        </w:rPr>
      </w:pPr>
      <w:r w:rsidRPr="00476982">
        <w:rPr>
          <w:sz w:val="20"/>
          <w:szCs w:val="20"/>
        </w:rPr>
        <w:t>Ability to maintain participant’s files, completing program status, case management system, tracking, monitoring and other forms and reports</w:t>
      </w:r>
    </w:p>
    <w:p w14:paraId="4B2BDFFA" w14:textId="745038B0" w:rsidR="00337D31" w:rsidRDefault="00337D31" w:rsidP="00322AEF">
      <w:pPr>
        <w:pStyle w:val="ListParagraph"/>
        <w:numPr>
          <w:ilvl w:val="0"/>
          <w:numId w:val="3"/>
        </w:numPr>
        <w:spacing w:after="0"/>
        <w:rPr>
          <w:sz w:val="20"/>
          <w:szCs w:val="20"/>
        </w:rPr>
      </w:pPr>
      <w:r w:rsidRPr="00476982">
        <w:rPr>
          <w:sz w:val="20"/>
          <w:szCs w:val="20"/>
        </w:rPr>
        <w:t>Ability to testify in court proceedings when necessary</w:t>
      </w:r>
    </w:p>
    <w:p w14:paraId="449B9CA4" w14:textId="7732F17C" w:rsidR="00DE651F" w:rsidRDefault="00DE651F" w:rsidP="00322AEF">
      <w:pPr>
        <w:pStyle w:val="ListParagraph"/>
        <w:numPr>
          <w:ilvl w:val="0"/>
          <w:numId w:val="3"/>
        </w:numPr>
        <w:spacing w:after="0"/>
        <w:rPr>
          <w:sz w:val="20"/>
          <w:szCs w:val="20"/>
        </w:rPr>
      </w:pPr>
      <w:r w:rsidRPr="00476982">
        <w:rPr>
          <w:sz w:val="20"/>
          <w:szCs w:val="20"/>
        </w:rPr>
        <w:t>Ability to conduct Alka-sensor and urine screen testing and prepare required reports and documentation.</w:t>
      </w:r>
    </w:p>
    <w:p w14:paraId="25D67761" w14:textId="77777777" w:rsidR="004A7D4B" w:rsidRPr="004A7D4B" w:rsidRDefault="004A7D4B" w:rsidP="004A7D4B">
      <w:pPr>
        <w:pStyle w:val="ListParagraph"/>
        <w:numPr>
          <w:ilvl w:val="0"/>
          <w:numId w:val="3"/>
        </w:numPr>
        <w:spacing w:after="0"/>
        <w:rPr>
          <w:sz w:val="20"/>
          <w:szCs w:val="20"/>
        </w:rPr>
      </w:pPr>
      <w:r w:rsidRPr="004A7D4B">
        <w:rPr>
          <w:sz w:val="20"/>
          <w:szCs w:val="20"/>
        </w:rPr>
        <w:t xml:space="preserve">Must be involved with the overall quality assurance of the program and able to prepare quarterly reports, snapshots etc. </w:t>
      </w:r>
    </w:p>
    <w:p w14:paraId="7867167B" w14:textId="3150A4EB" w:rsidR="004A7D4B" w:rsidRPr="00322AEF" w:rsidRDefault="004A7D4B" w:rsidP="00322AEF">
      <w:pPr>
        <w:pStyle w:val="ListParagraph"/>
        <w:numPr>
          <w:ilvl w:val="0"/>
          <w:numId w:val="3"/>
        </w:numPr>
        <w:spacing w:after="0"/>
        <w:rPr>
          <w:sz w:val="20"/>
          <w:szCs w:val="20"/>
        </w:rPr>
      </w:pPr>
      <w:r w:rsidRPr="00476982">
        <w:rPr>
          <w:sz w:val="20"/>
          <w:szCs w:val="20"/>
        </w:rPr>
        <w:t>Other duties as assigned</w:t>
      </w:r>
      <w:r>
        <w:rPr>
          <w:sz w:val="20"/>
          <w:szCs w:val="20"/>
        </w:rPr>
        <w:t xml:space="preserve">, which </w:t>
      </w:r>
      <w:r w:rsidR="00553690">
        <w:rPr>
          <w:sz w:val="20"/>
          <w:szCs w:val="20"/>
        </w:rPr>
        <w:t>includes, but not limited</w:t>
      </w:r>
      <w:r>
        <w:rPr>
          <w:sz w:val="20"/>
          <w:szCs w:val="20"/>
        </w:rPr>
        <w:t xml:space="preserve"> </w:t>
      </w:r>
      <w:r w:rsidR="00553690">
        <w:rPr>
          <w:sz w:val="20"/>
          <w:szCs w:val="20"/>
        </w:rPr>
        <w:t xml:space="preserve">to, </w:t>
      </w:r>
      <w:r>
        <w:rPr>
          <w:sz w:val="20"/>
          <w:szCs w:val="20"/>
        </w:rPr>
        <w:t xml:space="preserve">supervision of regular court ordered participants. </w:t>
      </w:r>
    </w:p>
    <w:p w14:paraId="1981645B" w14:textId="6E3620F7" w:rsidR="00C44D9F" w:rsidRDefault="00C44D9F" w:rsidP="004F73A6">
      <w:pPr>
        <w:spacing w:after="0"/>
      </w:pPr>
    </w:p>
    <w:p w14:paraId="2D9B8510" w14:textId="424C8EDA" w:rsidR="00235144" w:rsidRDefault="00235144" w:rsidP="004F73A6">
      <w:pPr>
        <w:spacing w:after="0"/>
      </w:pPr>
    </w:p>
    <w:p w14:paraId="0E112B72" w14:textId="43BC7D9E" w:rsidR="00235144" w:rsidRDefault="00235144" w:rsidP="004F73A6">
      <w:pPr>
        <w:spacing w:after="0"/>
      </w:pPr>
    </w:p>
    <w:p w14:paraId="2D4316E9" w14:textId="01D2AE7B" w:rsidR="00C44D9F" w:rsidRDefault="00C44D9F" w:rsidP="004F73A6">
      <w:pPr>
        <w:spacing w:after="0"/>
      </w:pPr>
    </w:p>
    <w:p w14:paraId="0A7C6341" w14:textId="60F85B6D" w:rsidR="00C44D9F" w:rsidRDefault="00C44D9F" w:rsidP="004F73A6">
      <w:pPr>
        <w:spacing w:after="0"/>
      </w:pPr>
    </w:p>
    <w:p w14:paraId="27012B8A" w14:textId="15A86C98" w:rsidR="00C44D9F" w:rsidRPr="008744E4" w:rsidRDefault="00C44D9F" w:rsidP="00C44D9F">
      <w:pPr>
        <w:spacing w:after="0"/>
        <w:rPr>
          <w:b/>
        </w:rPr>
      </w:pPr>
      <w:r w:rsidRPr="008744E4">
        <w:rPr>
          <w:b/>
        </w:rPr>
        <w:t xml:space="preserve">To be considered, please send a cover letter, resume and three (3) references to Tia Baker, Assistant Director, at the Community Justice Center located at 119 Jackson Street, Anderson, Indiana or by email at </w:t>
      </w:r>
      <w:hyperlink r:id="rId8" w:history="1">
        <w:r w:rsidRPr="008744E4">
          <w:rPr>
            <w:rStyle w:val="Hyperlink"/>
            <w:b/>
          </w:rPr>
          <w:t>tbaker@madisoncounty.in.gov</w:t>
        </w:r>
      </w:hyperlink>
      <w:r>
        <w:rPr>
          <w:b/>
        </w:rPr>
        <w:t xml:space="preserve">. Position will remain open until filled. </w:t>
      </w:r>
    </w:p>
    <w:p w14:paraId="72F026AB" w14:textId="77777777" w:rsidR="00C44D9F" w:rsidRPr="008744E4" w:rsidRDefault="00C44D9F" w:rsidP="00C44D9F">
      <w:pPr>
        <w:spacing w:after="0"/>
        <w:rPr>
          <w:b/>
        </w:rPr>
      </w:pPr>
    </w:p>
    <w:p w14:paraId="020870A6" w14:textId="77777777" w:rsidR="00C44D9F" w:rsidRPr="008744E4" w:rsidRDefault="00C44D9F" w:rsidP="00C44D9F">
      <w:pPr>
        <w:spacing w:after="0"/>
        <w:jc w:val="center"/>
        <w:rPr>
          <w:b/>
        </w:rPr>
      </w:pPr>
      <w:r w:rsidRPr="008744E4">
        <w:rPr>
          <w:b/>
        </w:rPr>
        <w:t>The Community Justice Center is an Equal Opportunity Employer (EOE).</w:t>
      </w:r>
    </w:p>
    <w:p w14:paraId="32D858E1" w14:textId="30D676B2" w:rsidR="00C44D9F" w:rsidRDefault="00C44D9F" w:rsidP="004F73A6">
      <w:pPr>
        <w:spacing w:after="0"/>
      </w:pPr>
    </w:p>
    <w:p w14:paraId="4EB40B6C" w14:textId="61BF5E10" w:rsidR="00753057" w:rsidRPr="00476982" w:rsidRDefault="00753057" w:rsidP="00A06F54">
      <w:pPr>
        <w:spacing w:after="0"/>
        <w:rPr>
          <w:sz w:val="20"/>
          <w:szCs w:val="20"/>
        </w:rPr>
      </w:pPr>
    </w:p>
    <w:p w14:paraId="4EB40B70" w14:textId="6FB7DE51" w:rsidR="00753057" w:rsidRPr="00476982" w:rsidRDefault="00753057" w:rsidP="00337D31">
      <w:pPr>
        <w:spacing w:after="0"/>
        <w:rPr>
          <w:sz w:val="20"/>
          <w:szCs w:val="20"/>
        </w:rPr>
      </w:pPr>
      <w:r w:rsidRPr="00476982">
        <w:rPr>
          <w:sz w:val="20"/>
          <w:szCs w:val="20"/>
        </w:rPr>
        <w:t xml:space="preserve"> </w:t>
      </w:r>
    </w:p>
    <w:p w14:paraId="192D6D59" w14:textId="2BD91A8D" w:rsidR="007221D3" w:rsidRPr="00796EB3" w:rsidRDefault="007221D3" w:rsidP="004A7D4B">
      <w:pPr>
        <w:rPr>
          <w:b/>
          <w:color w:val="1F497D"/>
        </w:rPr>
      </w:pPr>
    </w:p>
    <w:sectPr w:rsidR="007221D3" w:rsidRPr="00796EB3" w:rsidSect="00705D2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1372E" w14:textId="77777777" w:rsidR="00337AAD" w:rsidRDefault="00337AAD" w:rsidP="005E3704">
      <w:pPr>
        <w:spacing w:after="0" w:line="240" w:lineRule="auto"/>
      </w:pPr>
      <w:r>
        <w:separator/>
      </w:r>
    </w:p>
  </w:endnote>
  <w:endnote w:type="continuationSeparator" w:id="0">
    <w:p w14:paraId="2C71471B" w14:textId="77777777" w:rsidR="00337AAD" w:rsidRDefault="00337AAD" w:rsidP="005E3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5BB72" w14:textId="77777777" w:rsidR="00337AAD" w:rsidRDefault="00337AAD" w:rsidP="005E3704">
      <w:pPr>
        <w:spacing w:after="0" w:line="240" w:lineRule="auto"/>
      </w:pPr>
      <w:r>
        <w:separator/>
      </w:r>
    </w:p>
  </w:footnote>
  <w:footnote w:type="continuationSeparator" w:id="0">
    <w:p w14:paraId="71B8F4E9" w14:textId="77777777" w:rsidR="00337AAD" w:rsidRDefault="00337AAD" w:rsidP="005E3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93957" w14:textId="1F2CCBBA" w:rsidR="004F73A6" w:rsidRDefault="004F73A6" w:rsidP="005E3704">
    <w:pPr>
      <w:spacing w:after="0"/>
      <w:rPr>
        <w:b/>
      </w:rPr>
    </w:pPr>
    <w:r>
      <w:rPr>
        <w:b/>
      </w:rPr>
      <w:t>February 22, 2022</w:t>
    </w:r>
  </w:p>
  <w:p w14:paraId="14905426" w14:textId="77777777" w:rsidR="004F73A6" w:rsidRDefault="004F73A6" w:rsidP="005E3704">
    <w:pPr>
      <w:spacing w:after="0"/>
      <w:rPr>
        <w:b/>
      </w:rPr>
    </w:pPr>
  </w:p>
  <w:p w14:paraId="3B9CF146" w14:textId="0FD4FA73" w:rsidR="005E3704" w:rsidRPr="00F82F95" w:rsidRDefault="005E3704" w:rsidP="005E3704">
    <w:pPr>
      <w:spacing w:after="0"/>
      <w:rPr>
        <w:b/>
      </w:rPr>
    </w:pPr>
    <w:r w:rsidRPr="00F82F95">
      <w:rPr>
        <w:b/>
      </w:rPr>
      <w:t xml:space="preserve">DEPARTMENT: </w:t>
    </w:r>
    <w:r w:rsidRPr="00F82F95">
      <w:rPr>
        <w:b/>
      </w:rPr>
      <w:tab/>
    </w:r>
    <w:r w:rsidRPr="00F82F95">
      <w:rPr>
        <w:b/>
      </w:rPr>
      <w:tab/>
      <w:t>Madison County Community</w:t>
    </w:r>
    <w:r w:rsidR="00F06A34">
      <w:rPr>
        <w:b/>
      </w:rPr>
      <w:t xml:space="preserve"> Corrections/</w:t>
    </w:r>
    <w:r w:rsidRPr="00F82F95">
      <w:rPr>
        <w:b/>
      </w:rPr>
      <w:t xml:space="preserve">Justice Center </w:t>
    </w:r>
  </w:p>
  <w:p w14:paraId="0EE0D80F" w14:textId="0773EC2B" w:rsidR="005E3704" w:rsidRPr="00F82F95" w:rsidRDefault="005E3704" w:rsidP="005E3704">
    <w:pPr>
      <w:spacing w:after="0"/>
      <w:rPr>
        <w:b/>
      </w:rPr>
    </w:pPr>
    <w:r w:rsidRPr="00F82F95">
      <w:rPr>
        <w:b/>
      </w:rPr>
      <w:t xml:space="preserve">POSITION: </w:t>
    </w:r>
    <w:r w:rsidRPr="00F82F95">
      <w:rPr>
        <w:b/>
      </w:rPr>
      <w:tab/>
    </w:r>
    <w:r w:rsidRPr="00F82F95">
      <w:rPr>
        <w:b/>
      </w:rPr>
      <w:tab/>
    </w:r>
    <w:r>
      <w:rPr>
        <w:b/>
      </w:rPr>
      <w:t xml:space="preserve">Community Transition Program Coordinator </w:t>
    </w:r>
    <w:r w:rsidRPr="00F82F95">
      <w:rPr>
        <w:b/>
      </w:rPr>
      <w:t xml:space="preserve"> </w:t>
    </w:r>
  </w:p>
  <w:p w14:paraId="62CD71D1" w14:textId="77777777" w:rsidR="005E3704" w:rsidRPr="00F82F95" w:rsidRDefault="005E3704" w:rsidP="005E3704">
    <w:pPr>
      <w:spacing w:after="0"/>
      <w:rPr>
        <w:b/>
      </w:rPr>
    </w:pPr>
    <w:r w:rsidRPr="00F82F95">
      <w:rPr>
        <w:b/>
      </w:rPr>
      <w:t xml:space="preserve">STATUS: </w:t>
    </w:r>
    <w:r w:rsidRPr="00F82F95">
      <w:rPr>
        <w:b/>
      </w:rPr>
      <w:tab/>
    </w:r>
    <w:r w:rsidRPr="00F82F95">
      <w:rPr>
        <w:b/>
      </w:rPr>
      <w:tab/>
      <w:t xml:space="preserve">Full-Time </w:t>
    </w:r>
  </w:p>
  <w:p w14:paraId="7E944BDE" w14:textId="77777777" w:rsidR="005E3704" w:rsidRPr="00F82F95" w:rsidRDefault="005E3704" w:rsidP="005E3704">
    <w:pPr>
      <w:spacing w:after="0"/>
      <w:rPr>
        <w:b/>
      </w:rPr>
    </w:pPr>
    <w:r w:rsidRPr="00F82F95">
      <w:rPr>
        <w:b/>
      </w:rPr>
      <w:t xml:space="preserve">FLSA STATUS: </w:t>
    </w:r>
    <w:r w:rsidRPr="00F82F95">
      <w:rPr>
        <w:b/>
      </w:rPr>
      <w:tab/>
    </w:r>
    <w:r w:rsidRPr="00F82F95">
      <w:rPr>
        <w:b/>
      </w:rPr>
      <w:tab/>
      <w:t xml:space="preserve">Non- Exempt </w:t>
    </w:r>
  </w:p>
  <w:p w14:paraId="1A2F87E6" w14:textId="77777777" w:rsidR="005E3704" w:rsidRPr="00F82F95" w:rsidRDefault="005E3704" w:rsidP="005E3704">
    <w:pPr>
      <w:spacing w:after="0"/>
      <w:rPr>
        <w:b/>
      </w:rPr>
    </w:pPr>
    <w:r w:rsidRPr="00F82F95">
      <w:rPr>
        <w:b/>
      </w:rPr>
      <w:t xml:space="preserve">JOB CATEGORY: </w:t>
    </w:r>
    <w:r w:rsidRPr="00F82F95">
      <w:rPr>
        <w:b/>
      </w:rPr>
      <w:tab/>
      <w:t xml:space="preserve">PAT (Professional, Administrative, Technological) </w:t>
    </w:r>
  </w:p>
  <w:p w14:paraId="68446E72" w14:textId="75353A75" w:rsidR="005E3704" w:rsidRPr="005E3704" w:rsidRDefault="005E3704" w:rsidP="005E3704">
    <w:pPr>
      <w:spacing w:after="0"/>
      <w:rPr>
        <w:b/>
        <w:sz w:val="20"/>
        <w:szCs w:val="20"/>
      </w:rPr>
    </w:pPr>
    <w:r w:rsidRPr="00F82F95">
      <w:rPr>
        <w:b/>
      </w:rPr>
      <w:t xml:space="preserve">WORK SCHEDULE: </w:t>
    </w:r>
    <w:r w:rsidRPr="00F82F95">
      <w:rPr>
        <w:b/>
      </w:rPr>
      <w:tab/>
    </w:r>
    <w:r>
      <w:rPr>
        <w:b/>
      </w:rPr>
      <w:t xml:space="preserve">As assigned – Monday – Friday, work hours vary.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77E9D"/>
    <w:multiLevelType w:val="hybridMultilevel"/>
    <w:tmpl w:val="E2BAA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C76124F"/>
    <w:multiLevelType w:val="hybridMultilevel"/>
    <w:tmpl w:val="EC3EB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9A7FAB"/>
    <w:multiLevelType w:val="hybridMultilevel"/>
    <w:tmpl w:val="18CC8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F54"/>
    <w:rsid w:val="000207FD"/>
    <w:rsid w:val="000418AD"/>
    <w:rsid w:val="00106A99"/>
    <w:rsid w:val="001643BF"/>
    <w:rsid w:val="00183447"/>
    <w:rsid w:val="00196553"/>
    <w:rsid w:val="001F7722"/>
    <w:rsid w:val="00201900"/>
    <w:rsid w:val="00225231"/>
    <w:rsid w:val="00235144"/>
    <w:rsid w:val="00246345"/>
    <w:rsid w:val="00254529"/>
    <w:rsid w:val="002A503C"/>
    <w:rsid w:val="003130B0"/>
    <w:rsid w:val="00322AEF"/>
    <w:rsid w:val="00337AAD"/>
    <w:rsid w:val="00337D31"/>
    <w:rsid w:val="003D73F1"/>
    <w:rsid w:val="003E4477"/>
    <w:rsid w:val="00412CED"/>
    <w:rsid w:val="004570DB"/>
    <w:rsid w:val="00476982"/>
    <w:rsid w:val="00497211"/>
    <w:rsid w:val="004A7D4B"/>
    <w:rsid w:val="004F73A6"/>
    <w:rsid w:val="00501292"/>
    <w:rsid w:val="00505531"/>
    <w:rsid w:val="00516BA1"/>
    <w:rsid w:val="00553690"/>
    <w:rsid w:val="00573239"/>
    <w:rsid w:val="005E3704"/>
    <w:rsid w:val="00600A14"/>
    <w:rsid w:val="0069467C"/>
    <w:rsid w:val="00705D2E"/>
    <w:rsid w:val="007221D3"/>
    <w:rsid w:val="00753057"/>
    <w:rsid w:val="00766A72"/>
    <w:rsid w:val="00796EB3"/>
    <w:rsid w:val="007A616E"/>
    <w:rsid w:val="007A752F"/>
    <w:rsid w:val="007B02C9"/>
    <w:rsid w:val="008119FC"/>
    <w:rsid w:val="0086693A"/>
    <w:rsid w:val="008959C3"/>
    <w:rsid w:val="008B34FA"/>
    <w:rsid w:val="008C7F87"/>
    <w:rsid w:val="008D4F62"/>
    <w:rsid w:val="008E7651"/>
    <w:rsid w:val="009269AA"/>
    <w:rsid w:val="00947748"/>
    <w:rsid w:val="0098739D"/>
    <w:rsid w:val="009A4F6C"/>
    <w:rsid w:val="009C7870"/>
    <w:rsid w:val="009D5FDC"/>
    <w:rsid w:val="009E1DD7"/>
    <w:rsid w:val="009F5F3F"/>
    <w:rsid w:val="00A01FF6"/>
    <w:rsid w:val="00A06F54"/>
    <w:rsid w:val="00A318A1"/>
    <w:rsid w:val="00A37945"/>
    <w:rsid w:val="00A47902"/>
    <w:rsid w:val="00A858C1"/>
    <w:rsid w:val="00A93F1A"/>
    <w:rsid w:val="00B15C62"/>
    <w:rsid w:val="00B43190"/>
    <w:rsid w:val="00BD03F4"/>
    <w:rsid w:val="00C44D9F"/>
    <w:rsid w:val="00C538EE"/>
    <w:rsid w:val="00CF677A"/>
    <w:rsid w:val="00CF74AC"/>
    <w:rsid w:val="00D05AF8"/>
    <w:rsid w:val="00D45ED2"/>
    <w:rsid w:val="00DD4A61"/>
    <w:rsid w:val="00DE651F"/>
    <w:rsid w:val="00E179F4"/>
    <w:rsid w:val="00EC04D2"/>
    <w:rsid w:val="00EF2AA4"/>
    <w:rsid w:val="00F06A34"/>
    <w:rsid w:val="00F532BF"/>
    <w:rsid w:val="00F74F7A"/>
    <w:rsid w:val="00FF5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40B5A"/>
  <w15:docId w15:val="{B035658B-6948-4F55-B1A6-46C609B9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F6C"/>
    <w:rPr>
      <w:rFonts w:ascii="Tahoma" w:hAnsi="Tahoma" w:cs="Tahoma"/>
      <w:sz w:val="16"/>
      <w:szCs w:val="16"/>
    </w:rPr>
  </w:style>
  <w:style w:type="character" w:styleId="Hyperlink">
    <w:name w:val="Hyperlink"/>
    <w:basedOn w:val="DefaultParagraphFont"/>
    <w:uiPriority w:val="99"/>
    <w:unhideWhenUsed/>
    <w:rsid w:val="00201900"/>
    <w:rPr>
      <w:color w:val="0000FF" w:themeColor="hyperlink"/>
      <w:u w:val="single"/>
    </w:rPr>
  </w:style>
  <w:style w:type="character" w:customStyle="1" w:styleId="UnresolvedMention">
    <w:name w:val="Unresolved Mention"/>
    <w:basedOn w:val="DefaultParagraphFont"/>
    <w:uiPriority w:val="99"/>
    <w:semiHidden/>
    <w:unhideWhenUsed/>
    <w:rsid w:val="00B15C62"/>
    <w:rPr>
      <w:color w:val="605E5C"/>
      <w:shd w:val="clear" w:color="auto" w:fill="E1DFDD"/>
    </w:rPr>
  </w:style>
  <w:style w:type="paragraph" w:styleId="Header">
    <w:name w:val="header"/>
    <w:basedOn w:val="Normal"/>
    <w:link w:val="HeaderChar"/>
    <w:uiPriority w:val="99"/>
    <w:unhideWhenUsed/>
    <w:rsid w:val="005E3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704"/>
  </w:style>
  <w:style w:type="paragraph" w:styleId="Footer">
    <w:name w:val="footer"/>
    <w:basedOn w:val="Normal"/>
    <w:link w:val="FooterChar"/>
    <w:uiPriority w:val="99"/>
    <w:unhideWhenUsed/>
    <w:rsid w:val="005E3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704"/>
  </w:style>
  <w:style w:type="paragraph" w:styleId="ListParagraph">
    <w:name w:val="List Paragraph"/>
    <w:basedOn w:val="Normal"/>
    <w:uiPriority w:val="34"/>
    <w:qFormat/>
    <w:rsid w:val="008D4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66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aker@madisoncounty.in.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D28AA-BD35-448B-B38C-310EE499A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 Baker</dc:creator>
  <cp:lastModifiedBy>Kellie J. Bittorf</cp:lastModifiedBy>
  <cp:revision>2</cp:revision>
  <cp:lastPrinted>2022-02-22T14:09:00Z</cp:lastPrinted>
  <dcterms:created xsi:type="dcterms:W3CDTF">2022-03-02T18:16:00Z</dcterms:created>
  <dcterms:modified xsi:type="dcterms:W3CDTF">2022-03-02T18:16:00Z</dcterms:modified>
</cp:coreProperties>
</file>